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A335A5">
        <w:rPr>
          <w:b/>
          <w:sz w:val="24"/>
        </w:rPr>
        <w:t>A-2010-2196823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D44530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A335A5">
        <w:rPr>
          <w:sz w:val="24"/>
        </w:rPr>
        <w:t>The Trustees of the University of Pennsylvania</w:t>
      </w:r>
      <w:r>
        <w:rPr>
          <w:sz w:val="24"/>
        </w:rPr>
        <w:t xml:space="preserve"> for approval to begin to offer, render, furnish</w:t>
      </w:r>
      <w:r w:rsidR="002A029B">
        <w:rPr>
          <w:sz w:val="24"/>
        </w:rPr>
        <w:t xml:space="preserve"> </w:t>
      </w:r>
      <w:r>
        <w:rPr>
          <w:sz w:val="24"/>
        </w:rPr>
        <w:t>or supply electric</w:t>
      </w:r>
      <w:r w:rsidR="003553A1">
        <w:rPr>
          <w:sz w:val="24"/>
        </w:rPr>
        <w:t xml:space="preserve">ity or electric generation services </w:t>
      </w:r>
      <w:r w:rsidR="002A029B">
        <w:rPr>
          <w:sz w:val="24"/>
        </w:rPr>
        <w:t>as a broker/marketer</w:t>
      </w:r>
      <w:r>
        <w:rPr>
          <w:sz w:val="24"/>
        </w:rPr>
        <w:t xml:space="preserve"> to the public within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A335A5">
        <w:rPr>
          <w:b/>
          <w:sz w:val="24"/>
        </w:rPr>
        <w:t>21</w:t>
      </w:r>
      <w:r w:rsidR="00A335A5" w:rsidRPr="00A335A5">
        <w:rPr>
          <w:b/>
          <w:sz w:val="24"/>
          <w:vertAlign w:val="superscript"/>
        </w:rPr>
        <w:t>st</w:t>
      </w:r>
      <w:r w:rsidR="00A335A5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A335A5">
        <w:rPr>
          <w:b/>
          <w:sz w:val="24"/>
        </w:rPr>
        <w:t>October 2010</w:t>
      </w:r>
      <w:r>
        <w:rPr>
          <w:b/>
          <w:sz w:val="24"/>
        </w:rPr>
        <w:t>.</w:t>
      </w:r>
    </w:p>
    <w:p w:rsidR="00D44530" w:rsidRDefault="00D44530">
      <w:pPr>
        <w:jc w:val="both"/>
        <w:rPr>
          <w:b/>
          <w:sz w:val="24"/>
        </w:rPr>
      </w:pPr>
    </w:p>
    <w:p w:rsidR="00D44530" w:rsidRDefault="00A335A5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74295</wp:posOffset>
            </wp:positionV>
            <wp:extent cx="2197100" cy="8382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2A029B"/>
    <w:rsid w:val="002E516B"/>
    <w:rsid w:val="003553A1"/>
    <w:rsid w:val="0071389D"/>
    <w:rsid w:val="00A335A5"/>
    <w:rsid w:val="00D44530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2010-10-22T14:37:00Z</cp:lastPrinted>
  <dcterms:created xsi:type="dcterms:W3CDTF">2010-10-22T14:37:00Z</dcterms:created>
  <dcterms:modified xsi:type="dcterms:W3CDTF">2010-10-22T14:37:00Z</dcterms:modified>
</cp:coreProperties>
</file>